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47" w:rsidRDefault="003F5AF2">
      <w:r>
        <w:t xml:space="preserve">                     </w:t>
      </w:r>
      <w:r w:rsidR="003847FB">
        <w:rPr>
          <w:noProof/>
          <w:lang w:eastAsia="ru-RU"/>
        </w:rPr>
        <w:drawing>
          <wp:inline distT="0" distB="0" distL="0" distR="0">
            <wp:extent cx="5581650" cy="2729239"/>
            <wp:effectExtent l="19050" t="0" r="0" b="0"/>
            <wp:docPr id="1" name="Рисунок 1" descr="C:\Users\User\Desktop\Вода\M71iwnUzw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да\M71iwnUzw-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95" cy="272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92" w:rsidRPr="00D13292" w:rsidRDefault="00D13292" w:rsidP="00D13292">
      <w:pPr>
        <w:pStyle w:val="c9"/>
        <w:rPr>
          <w:rStyle w:val="c19"/>
          <w:b/>
        </w:rPr>
      </w:pPr>
      <w:r w:rsidRPr="00D13292">
        <w:rPr>
          <w:rStyle w:val="c19"/>
          <w:b/>
        </w:rPr>
        <w:t xml:space="preserve">                           УВАЖАЕМЫЕ РОДИТЕЛИ и ОБУЧАЮЩИЕСЯ ЛИЦЕЯ!</w:t>
      </w:r>
    </w:p>
    <w:p w:rsidR="00D13292" w:rsidRDefault="00D13292" w:rsidP="00D13292">
      <w:pPr>
        <w:pStyle w:val="c9"/>
        <w:rPr>
          <w:rStyle w:val="c13"/>
          <w:sz w:val="28"/>
          <w:szCs w:val="28"/>
        </w:rPr>
      </w:pPr>
      <w:r w:rsidRPr="00D13292">
        <w:rPr>
          <w:sz w:val="28"/>
          <w:szCs w:val="28"/>
        </w:rPr>
        <w:t xml:space="preserve">С наступлением жаркой погоды, в целях недопущения гибели детей на водоемах в летний период </w:t>
      </w:r>
      <w:r>
        <w:rPr>
          <w:sz w:val="28"/>
          <w:szCs w:val="28"/>
        </w:rPr>
        <w:t xml:space="preserve">просим ВСЕХ ВАС помнить о том, что </w:t>
      </w:r>
      <w:r>
        <w:rPr>
          <w:rStyle w:val="c13"/>
          <w:sz w:val="28"/>
          <w:szCs w:val="28"/>
        </w:rPr>
        <w:t xml:space="preserve">БЕЗОПАСНОСТЬ </w:t>
      </w:r>
      <w:r w:rsidRPr="00D13292">
        <w:rPr>
          <w:rStyle w:val="c13"/>
          <w:sz w:val="28"/>
          <w:szCs w:val="28"/>
        </w:rPr>
        <w:t xml:space="preserve"> жизни детей на водоемах во многих случаях зависит </w:t>
      </w:r>
      <w:r>
        <w:rPr>
          <w:rStyle w:val="c13"/>
          <w:sz w:val="28"/>
          <w:szCs w:val="28"/>
        </w:rPr>
        <w:t xml:space="preserve">выполнения простых и понятных правил поведения на водоемах. 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 w:rsidRPr="00D13292">
        <w:rPr>
          <w:rStyle w:val="c0"/>
          <w:sz w:val="28"/>
          <w:szCs w:val="28"/>
        </w:rPr>
        <w:t>Купаться надо часа через полтора после еды;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Если температура воды менее +16</w:t>
      </w:r>
      <w:proofErr w:type="gramStart"/>
      <w:r w:rsidRPr="00D13292">
        <w:rPr>
          <w:rStyle w:val="c0"/>
          <w:sz w:val="28"/>
          <w:szCs w:val="28"/>
        </w:rPr>
        <w:t xml:space="preserve"> °С</w:t>
      </w:r>
      <w:proofErr w:type="gramEnd"/>
      <w:r w:rsidRPr="00D13292">
        <w:rPr>
          <w:rStyle w:val="c0"/>
          <w:sz w:val="28"/>
          <w:szCs w:val="28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При температуре воды от +17 до +19</w:t>
      </w:r>
      <w:proofErr w:type="gramStart"/>
      <w:r w:rsidRPr="00D13292">
        <w:rPr>
          <w:rStyle w:val="c0"/>
          <w:sz w:val="28"/>
          <w:szCs w:val="28"/>
        </w:rPr>
        <w:t xml:space="preserve"> °С</w:t>
      </w:r>
      <w:proofErr w:type="gramEnd"/>
      <w:r w:rsidRPr="00D13292">
        <w:rPr>
          <w:rStyle w:val="c0"/>
          <w:sz w:val="28"/>
          <w:szCs w:val="28"/>
        </w:rPr>
        <w:t xml:space="preserve"> и температуре воздуха около 25 °С, в воде не следует находиться более 10-15 минут;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D13292">
        <w:rPr>
          <w:rStyle w:val="c0"/>
          <w:sz w:val="28"/>
          <w:szCs w:val="28"/>
        </w:rPr>
        <w:t>с</w:t>
      </w:r>
      <w:proofErr w:type="gramEnd"/>
      <w:r w:rsidRPr="00D13292">
        <w:rPr>
          <w:rStyle w:val="c0"/>
          <w:sz w:val="28"/>
          <w:szCs w:val="28"/>
        </w:rPr>
        <w:t xml:space="preserve"> (</w:t>
      </w:r>
      <w:proofErr w:type="gramStart"/>
      <w:r w:rsidRPr="00D13292">
        <w:rPr>
          <w:rStyle w:val="c0"/>
          <w:sz w:val="28"/>
          <w:szCs w:val="28"/>
        </w:rPr>
        <w:t>для</w:t>
      </w:r>
      <w:proofErr w:type="gramEnd"/>
      <w:r w:rsidRPr="00D13292">
        <w:rPr>
          <w:rStyle w:val="c0"/>
          <w:sz w:val="28"/>
          <w:szCs w:val="28"/>
        </w:rPr>
        <w:t xml:space="preserve"> проверки бросьте в воду щепку или палочку).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Всегда хорошо проверяйте дно и следите за купающимися детьми. Дети должны купаться у самого берега.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Никогда не купайтесь в заболоченных местах.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D13292">
        <w:rPr>
          <w:rStyle w:val="c0"/>
          <w:sz w:val="28"/>
          <w:szCs w:val="28"/>
        </w:rPr>
        <w:t> Если вы находитесь в нетрезвом состоянии, то не пускайте детей в воду, они, оставшись без присмотра, могут попасть в беду.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Запрещено заплывать за буйки, а если их нет, то слишком далеко от берега;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Нельзя близко подплывать к судам;</w:t>
      </w:r>
    </w:p>
    <w:p w:rsid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Нельзя прыгать в воду в местах, где мелко или незнакомое дно;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Нельзя прыгать в воду с лодок, причалов, мостов и других, не предназначенных для этого мест;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- </w:t>
      </w:r>
      <w:r w:rsidRPr="00D13292">
        <w:rPr>
          <w:rStyle w:val="c0"/>
          <w:sz w:val="28"/>
          <w:szCs w:val="28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>Нельзя купаться в шторм и при сильных волнах;</w:t>
      </w:r>
    </w:p>
    <w:p w:rsidR="00D13292" w:rsidRPr="00D13292" w:rsidRDefault="00D13292" w:rsidP="00D1329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13292">
        <w:rPr>
          <w:rStyle w:val="c0"/>
          <w:sz w:val="28"/>
          <w:szCs w:val="28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D13292">
        <w:rPr>
          <w:rStyle w:val="c0"/>
          <w:sz w:val="28"/>
          <w:szCs w:val="28"/>
        </w:rPr>
        <w:t>покрываются мхом становятся</w:t>
      </w:r>
      <w:proofErr w:type="gramEnd"/>
      <w:r w:rsidRPr="00D13292">
        <w:rPr>
          <w:rStyle w:val="c0"/>
          <w:sz w:val="28"/>
          <w:szCs w:val="28"/>
        </w:rPr>
        <w:t xml:space="preserve"> скользкими и по ним опасно и трудно выбираться;</w:t>
      </w:r>
    </w:p>
    <w:p w:rsidR="003F5AF2" w:rsidRPr="001D5B50" w:rsidRDefault="00D13292" w:rsidP="001D5B50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D13292">
        <w:rPr>
          <w:rStyle w:val="c0"/>
          <w:sz w:val="28"/>
          <w:szCs w:val="28"/>
        </w:rPr>
        <w:t> Надувные матрасы и круги предназначены для плавания только вблизи берега.</w:t>
      </w:r>
    </w:p>
    <w:p w:rsidR="003F5AF2" w:rsidRDefault="001D5B50">
      <w:r>
        <w:t xml:space="preserve">                 </w:t>
      </w:r>
    </w:p>
    <w:p w:rsidR="003847FB" w:rsidRDefault="001D5B50">
      <w:r>
        <w:t xml:space="preserve">                  </w:t>
      </w:r>
      <w:r w:rsidR="003F5AF2">
        <w:rPr>
          <w:noProof/>
          <w:lang w:eastAsia="ru-RU"/>
        </w:rPr>
        <w:drawing>
          <wp:inline distT="0" distB="0" distL="0" distR="0">
            <wp:extent cx="4406900" cy="4005916"/>
            <wp:effectExtent l="19050" t="0" r="0" b="0"/>
            <wp:docPr id="2" name="Рисунок 2" descr="C:\Users\User\Desktop\Вода\d03AMiBik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да\d03AMiBikj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56" cy="40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50" w:rsidRPr="001D5B50" w:rsidRDefault="001D5B50">
      <w:pPr>
        <w:rPr>
          <w:rFonts w:ascii="Times New Roman" w:hAnsi="Times New Roman" w:cs="Times New Roman"/>
          <w:b/>
          <w:sz w:val="28"/>
          <w:szCs w:val="28"/>
        </w:rPr>
      </w:pPr>
      <w:r w:rsidRPr="001D5B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5B50">
        <w:rPr>
          <w:rFonts w:ascii="Times New Roman" w:hAnsi="Times New Roman" w:cs="Times New Roman"/>
          <w:sz w:val="28"/>
          <w:szCs w:val="28"/>
        </w:rPr>
        <w:t xml:space="preserve"> </w:t>
      </w:r>
      <w:r w:rsidRPr="001D5B50">
        <w:rPr>
          <w:rFonts w:ascii="Times New Roman" w:hAnsi="Times New Roman" w:cs="Times New Roman"/>
          <w:b/>
          <w:sz w:val="28"/>
          <w:szCs w:val="28"/>
        </w:rPr>
        <w:t>БЕРЕГИТЕ СЕБЯ!</w:t>
      </w:r>
    </w:p>
    <w:p w:rsidR="001D5B50" w:rsidRPr="001D5B50" w:rsidRDefault="001D5B50">
      <w:pPr>
        <w:rPr>
          <w:rFonts w:ascii="Times New Roman" w:hAnsi="Times New Roman" w:cs="Times New Roman"/>
          <w:sz w:val="28"/>
          <w:szCs w:val="28"/>
        </w:rPr>
      </w:pPr>
      <w:r w:rsidRPr="001D5B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5B50">
        <w:rPr>
          <w:rFonts w:ascii="Times New Roman" w:hAnsi="Times New Roman" w:cs="Times New Roman"/>
          <w:sz w:val="28"/>
          <w:szCs w:val="28"/>
        </w:rPr>
        <w:t>Преподаватель-организатор ОБЖ – Смирнова И.В.</w:t>
      </w:r>
    </w:p>
    <w:sectPr w:rsidR="001D5B50" w:rsidRPr="001D5B50" w:rsidSect="0026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FB"/>
    <w:rsid w:val="001D5B50"/>
    <w:rsid w:val="00267147"/>
    <w:rsid w:val="003847FB"/>
    <w:rsid w:val="003F5AF2"/>
    <w:rsid w:val="00C55B47"/>
    <w:rsid w:val="00D1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F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D1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13292"/>
  </w:style>
  <w:style w:type="character" w:customStyle="1" w:styleId="c13">
    <w:name w:val="c13"/>
    <w:basedOn w:val="a0"/>
    <w:rsid w:val="00D13292"/>
  </w:style>
  <w:style w:type="character" w:customStyle="1" w:styleId="c16">
    <w:name w:val="c16"/>
    <w:basedOn w:val="a0"/>
    <w:rsid w:val="00D13292"/>
  </w:style>
  <w:style w:type="character" w:customStyle="1" w:styleId="c8">
    <w:name w:val="c8"/>
    <w:basedOn w:val="a0"/>
    <w:rsid w:val="00D13292"/>
  </w:style>
  <w:style w:type="character" w:customStyle="1" w:styleId="c0">
    <w:name w:val="c0"/>
    <w:basedOn w:val="a0"/>
    <w:rsid w:val="00D13292"/>
  </w:style>
  <w:style w:type="paragraph" w:customStyle="1" w:styleId="c4">
    <w:name w:val="c4"/>
    <w:basedOn w:val="a"/>
    <w:rsid w:val="00D1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3292"/>
  </w:style>
  <w:style w:type="character" w:customStyle="1" w:styleId="c3">
    <w:name w:val="c3"/>
    <w:basedOn w:val="a0"/>
    <w:rsid w:val="00D13292"/>
  </w:style>
  <w:style w:type="character" w:customStyle="1" w:styleId="c18">
    <w:name w:val="c18"/>
    <w:basedOn w:val="a0"/>
    <w:rsid w:val="00D13292"/>
  </w:style>
  <w:style w:type="character" w:customStyle="1" w:styleId="c6">
    <w:name w:val="c6"/>
    <w:basedOn w:val="a0"/>
    <w:rsid w:val="00D13292"/>
  </w:style>
  <w:style w:type="paragraph" w:customStyle="1" w:styleId="c10">
    <w:name w:val="c10"/>
    <w:basedOn w:val="a"/>
    <w:rsid w:val="00D1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2021-06-17T12:45:00Z</dcterms:created>
  <dcterms:modified xsi:type="dcterms:W3CDTF">2021-06-17T12:45:00Z</dcterms:modified>
</cp:coreProperties>
</file>